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5" w:rsidRDefault="007E73EC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ПРИНЯТЫ Общим собранием </w:t>
      </w:r>
      <w:r>
        <w:rPr>
          <w:rFonts w:eastAsia="Times New Roman"/>
          <w:color w:val="000000"/>
          <w:sz w:val="28"/>
          <w:szCs w:val="28"/>
        </w:rPr>
        <w:t xml:space="preserve">детского сада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« 18» </w:t>
      </w:r>
      <w:r>
        <w:rPr>
          <w:rFonts w:eastAsia="Times New Roman"/>
          <w:color w:val="000000"/>
          <w:spacing w:val="-3"/>
          <w:sz w:val="28"/>
          <w:szCs w:val="28"/>
          <w:u w:val="single"/>
        </w:rPr>
        <w:t>апреля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2013 г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.</w:t>
      </w:r>
      <w:r w:rsidR="005B1C8A">
        <w:rPr>
          <w:rFonts w:eastAsia="Times New Roman"/>
          <w:color w:val="000000"/>
          <w:spacing w:val="-2"/>
          <w:sz w:val="28"/>
          <w:szCs w:val="28"/>
        </w:rPr>
        <w:t>п</w:t>
      </w:r>
      <w:proofErr w:type="gramEnd"/>
      <w:r w:rsidR="005B1C8A">
        <w:rPr>
          <w:rFonts w:eastAsia="Times New Roman"/>
          <w:color w:val="000000"/>
          <w:spacing w:val="-2"/>
          <w:sz w:val="28"/>
          <w:szCs w:val="28"/>
        </w:rPr>
        <w:t>ротокол №</w:t>
      </w:r>
      <w:r>
        <w:rPr>
          <w:rFonts w:eastAsia="Times New Roman"/>
          <w:color w:val="000000"/>
          <w:spacing w:val="-2"/>
          <w:sz w:val="28"/>
          <w:szCs w:val="28"/>
        </w:rPr>
        <w:t>3</w:t>
      </w:r>
    </w:p>
    <w:p w:rsidR="003A5BC2" w:rsidRDefault="003A5BC2" w:rsidP="003A5BC2">
      <w:pPr>
        <w:framePr w:w="8696" w:h="3354" w:hRule="exact" w:hSpace="38" w:vSpace="58" w:wrap="notBeside" w:vAnchor="text" w:hAnchor="margin" w:x="1" w:y="3099"/>
        <w:shd w:val="clear" w:color="auto" w:fill="FFFFFF"/>
        <w:spacing w:line="365" w:lineRule="exact"/>
        <w:ind w:left="720" w:right="614" w:firstLine="2227"/>
      </w:pPr>
      <w:r>
        <w:rPr>
          <w:rFonts w:eastAsia="Times New Roman"/>
          <w:b/>
          <w:bCs/>
          <w:color w:val="000000"/>
          <w:spacing w:val="-9"/>
          <w:sz w:val="33"/>
          <w:szCs w:val="33"/>
        </w:rPr>
        <w:t xml:space="preserve">ИЗМЕНЕНИЯ </w:t>
      </w:r>
      <w:r>
        <w:rPr>
          <w:rFonts w:eastAsia="Times New Roman"/>
          <w:b/>
          <w:bCs/>
          <w:color w:val="000000"/>
          <w:spacing w:val="-7"/>
          <w:sz w:val="33"/>
          <w:szCs w:val="33"/>
        </w:rPr>
        <w:t>в устав Муниципального казённого дошкольного</w:t>
      </w:r>
    </w:p>
    <w:p w:rsidR="003A5BC2" w:rsidRDefault="003A5BC2" w:rsidP="003A5BC2">
      <w:pPr>
        <w:framePr w:w="8696" w:h="3354" w:hRule="exact" w:hSpace="38" w:vSpace="58" w:wrap="notBeside" w:vAnchor="text" w:hAnchor="margin" w:x="1" w:y="3099"/>
        <w:shd w:val="clear" w:color="auto" w:fill="FFFFFF"/>
        <w:spacing w:line="365" w:lineRule="exact"/>
        <w:ind w:left="1598"/>
      </w:pPr>
      <w:r>
        <w:rPr>
          <w:rFonts w:eastAsia="Times New Roman"/>
          <w:b/>
          <w:bCs/>
          <w:color w:val="000000"/>
          <w:spacing w:val="-6"/>
          <w:sz w:val="33"/>
          <w:szCs w:val="33"/>
        </w:rPr>
        <w:t>образовательного учреждения</w:t>
      </w:r>
    </w:p>
    <w:p w:rsidR="003A5BC2" w:rsidRDefault="003A5BC2" w:rsidP="003A5BC2">
      <w:pPr>
        <w:framePr w:w="8696" w:h="3354" w:hRule="exact" w:hSpace="38" w:vSpace="58" w:wrap="notBeside" w:vAnchor="text" w:hAnchor="margin" w:x="1" w:y="3099"/>
        <w:shd w:val="clear" w:color="auto" w:fill="FFFFFF"/>
        <w:spacing w:line="365" w:lineRule="exact"/>
        <w:ind w:left="10"/>
      </w:pPr>
      <w:r>
        <w:rPr>
          <w:rFonts w:eastAsia="Times New Roman"/>
          <w:b/>
          <w:bCs/>
          <w:color w:val="000000"/>
          <w:spacing w:val="-5"/>
          <w:sz w:val="33"/>
          <w:szCs w:val="33"/>
        </w:rPr>
        <w:t xml:space="preserve">детского сада сельского поселения « Село </w:t>
      </w:r>
      <w:proofErr w:type="spellStart"/>
      <w:r>
        <w:rPr>
          <w:rFonts w:eastAsia="Times New Roman"/>
          <w:b/>
          <w:bCs/>
          <w:color w:val="000000"/>
          <w:spacing w:val="-5"/>
          <w:sz w:val="33"/>
          <w:szCs w:val="33"/>
        </w:rPr>
        <w:t>Иннокентьевка</w:t>
      </w:r>
      <w:proofErr w:type="spellEnd"/>
      <w:r>
        <w:rPr>
          <w:rFonts w:eastAsia="Times New Roman"/>
          <w:b/>
          <w:bCs/>
          <w:color w:val="000000"/>
          <w:spacing w:val="-5"/>
          <w:sz w:val="33"/>
          <w:szCs w:val="33"/>
        </w:rPr>
        <w:t>» Нанайского муниципального района Хабаровского края</w:t>
      </w:r>
    </w:p>
    <w:p w:rsidR="003A5BC2" w:rsidRDefault="003A5BC2" w:rsidP="003A5BC2">
      <w:pPr>
        <w:framePr w:w="8696" w:h="3354" w:hRule="exact" w:hSpace="38" w:vSpace="58" w:wrap="notBeside" w:vAnchor="text" w:hAnchor="margin" w:x="1" w:y="3099"/>
        <w:shd w:val="clear" w:color="auto" w:fill="FFFFFF"/>
        <w:spacing w:before="365" w:line="317" w:lineRule="exact"/>
        <w:ind w:left="710" w:right="614" w:firstLine="49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зарегистрированный 07.06.2012 г. за государственным </w:t>
      </w:r>
      <w:r>
        <w:rPr>
          <w:rFonts w:eastAsia="Times New Roman"/>
          <w:color w:val="000000"/>
          <w:sz w:val="28"/>
          <w:szCs w:val="28"/>
        </w:rPr>
        <w:t>регистрационным номером 2122720046140</w:t>
      </w:r>
    </w:p>
    <w:p w:rsidR="00265215" w:rsidRDefault="007E73EC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265215" w:rsidRDefault="007E73EC">
      <w:pPr>
        <w:framePr w:h="2265" w:hSpace="38" w:vSpace="58" w:wrap="auto" w:vAnchor="text" w:hAnchor="text" w:x="231" w:y="15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63750" cy="143700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15" w:rsidRDefault="007E73EC">
      <w:pPr>
        <w:shd w:val="clear" w:color="auto" w:fill="FFFFFF"/>
        <w:spacing w:line="322" w:lineRule="exact"/>
        <w:sectPr w:rsidR="00265215">
          <w:type w:val="continuous"/>
          <w:pgSz w:w="11909" w:h="16834"/>
          <w:pgMar w:top="1212" w:right="1114" w:bottom="360" w:left="2356" w:header="720" w:footer="720" w:gutter="0"/>
          <w:cols w:num="2" w:space="720" w:equalWidth="0">
            <w:col w:w="2376" w:space="2568"/>
            <w:col w:w="3494"/>
          </w:cols>
          <w:noEndnote/>
        </w:sect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УТВЕРЖДЕНЫ </w:t>
      </w:r>
      <w:r>
        <w:rPr>
          <w:rFonts w:eastAsia="Times New Roman"/>
          <w:color w:val="000000"/>
          <w:sz w:val="28"/>
          <w:szCs w:val="28"/>
        </w:rPr>
        <w:t xml:space="preserve">приказом управления образования администрации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Нанайского муниципального </w:t>
      </w:r>
      <w:r>
        <w:rPr>
          <w:rFonts w:eastAsia="Times New Roman"/>
          <w:color w:val="000000"/>
          <w:sz w:val="28"/>
          <w:szCs w:val="28"/>
        </w:rPr>
        <w:t xml:space="preserve">района </w:t>
      </w:r>
    </w:p>
    <w:p w:rsidR="00265215" w:rsidRDefault="00265215">
      <w:pPr>
        <w:spacing w:before="6667"/>
      </w:pPr>
    </w:p>
    <w:p w:rsidR="001676A1" w:rsidRDefault="001676A1">
      <w:pPr>
        <w:spacing w:before="6667"/>
        <w:rPr>
          <w:sz w:val="2"/>
          <w:szCs w:val="2"/>
        </w:rPr>
        <w:sectPr w:rsidR="001676A1">
          <w:type w:val="continuous"/>
          <w:pgSz w:w="11909" w:h="16834"/>
          <w:pgMar w:top="1212" w:right="4393" w:bottom="360" w:left="3364" w:header="720" w:footer="720" w:gutter="0"/>
          <w:cols w:space="60"/>
          <w:noEndnote/>
        </w:sectPr>
      </w:pPr>
    </w:p>
    <w:p w:rsidR="005B1C8A" w:rsidRDefault="005B1C8A" w:rsidP="001676A1">
      <w:pPr>
        <w:shd w:val="clear" w:color="auto" w:fill="FFFFFF"/>
        <w:spacing w:line="322" w:lineRule="exact"/>
        <w:ind w:left="4330"/>
        <w:rPr>
          <w:rFonts w:eastAsia="Times New Roman"/>
          <w:b/>
          <w:bCs/>
          <w:color w:val="000000"/>
          <w:spacing w:val="-8"/>
          <w:sz w:val="29"/>
          <w:szCs w:val="29"/>
        </w:rPr>
      </w:pPr>
    </w:p>
    <w:p w:rsidR="001676A1" w:rsidRDefault="001676A1" w:rsidP="001676A1">
      <w:pPr>
        <w:shd w:val="clear" w:color="auto" w:fill="FFFFFF"/>
        <w:spacing w:line="322" w:lineRule="exact"/>
        <w:ind w:left="4330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lastRenderedPageBreak/>
        <w:t>Изменения</w:t>
      </w:r>
    </w:p>
    <w:p w:rsidR="001676A1" w:rsidRDefault="001676A1" w:rsidP="001676A1">
      <w:pPr>
        <w:shd w:val="clear" w:color="auto" w:fill="FFFFFF"/>
        <w:spacing w:line="322" w:lineRule="exact"/>
        <w:ind w:left="355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в устав Муниципального казённого дошкольного образовательного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учреждения детского сада сельского поселения « Село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Иннокентьевка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» </w:t>
      </w:r>
      <w:r>
        <w:rPr>
          <w:rFonts w:eastAsia="Times New Roman"/>
          <w:color w:val="000000"/>
          <w:spacing w:val="-5"/>
          <w:sz w:val="29"/>
          <w:szCs w:val="29"/>
        </w:rPr>
        <w:t>Нанайского муниципального района Хабаровского края</w:t>
      </w:r>
    </w:p>
    <w:p w:rsidR="001676A1" w:rsidRDefault="001676A1" w:rsidP="001676A1">
      <w:pPr>
        <w:shd w:val="clear" w:color="auto" w:fill="FFFFFF"/>
        <w:spacing w:before="216"/>
        <w:ind w:left="8909"/>
      </w:pPr>
      <w:r>
        <w:rPr>
          <w:rFonts w:ascii="Arial" w:hAnsi="Arial" w:cs="Arial"/>
          <w:color w:val="000000"/>
          <w:sz w:val="13"/>
          <w:szCs w:val="13"/>
        </w:rPr>
        <w:t>*</w:t>
      </w:r>
    </w:p>
    <w:p w:rsidR="001676A1" w:rsidRDefault="001676A1" w:rsidP="001676A1">
      <w:pPr>
        <w:shd w:val="clear" w:color="auto" w:fill="FFFFFF"/>
        <w:ind w:left="749"/>
      </w:pPr>
      <w:r>
        <w:rPr>
          <w:color w:val="000000"/>
          <w:spacing w:val="-6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6"/>
          <w:sz w:val="29"/>
          <w:szCs w:val="29"/>
        </w:rPr>
        <w:t>В разделе 2. Организация деятельности детского сада:</w:t>
      </w:r>
    </w:p>
    <w:p w:rsidR="001676A1" w:rsidRDefault="001676A1" w:rsidP="001676A1">
      <w:pPr>
        <w:shd w:val="clear" w:color="auto" w:fill="FFFFFF"/>
        <w:tabs>
          <w:tab w:val="left" w:pos="1022"/>
        </w:tabs>
        <w:spacing w:before="317" w:line="322" w:lineRule="exact"/>
        <w:ind w:left="720"/>
      </w:pPr>
      <w:r>
        <w:rPr>
          <w:rFonts w:eastAsia="Times New Roman"/>
          <w:color w:val="000000"/>
          <w:spacing w:val="-9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пункта 2.8. изложить в следующей редакции:</w:t>
      </w:r>
    </w:p>
    <w:p w:rsidR="001676A1" w:rsidRDefault="001676A1" w:rsidP="001676A1">
      <w:pPr>
        <w:shd w:val="clear" w:color="auto" w:fill="FFFFFF"/>
        <w:spacing w:line="322" w:lineRule="exact"/>
        <w:ind w:left="10" w:right="10" w:firstLine="710"/>
      </w:pPr>
      <w:r>
        <w:rPr>
          <w:rFonts w:eastAsia="Times New Roman"/>
          <w:color w:val="000000"/>
          <w:spacing w:val="-1"/>
          <w:sz w:val="29"/>
          <w:szCs w:val="29"/>
        </w:rPr>
        <w:t xml:space="preserve">«2.8. Платные дополнительные образовательные услуги Детский сад </w:t>
      </w:r>
      <w:r>
        <w:rPr>
          <w:rFonts w:eastAsia="Times New Roman"/>
          <w:color w:val="000000"/>
          <w:spacing w:val="-6"/>
          <w:sz w:val="29"/>
          <w:szCs w:val="29"/>
        </w:rPr>
        <w:t>не предоставляет»;</w:t>
      </w:r>
    </w:p>
    <w:p w:rsidR="001676A1" w:rsidRDefault="001676A1" w:rsidP="001676A1">
      <w:pPr>
        <w:shd w:val="clear" w:color="auto" w:fill="FFFFFF"/>
        <w:tabs>
          <w:tab w:val="left" w:pos="1022"/>
        </w:tabs>
        <w:spacing w:before="312" w:line="322" w:lineRule="exact"/>
        <w:ind w:left="720"/>
      </w:pPr>
      <w:r>
        <w:rPr>
          <w:rFonts w:eastAsia="Times New Roman"/>
          <w:color w:val="000000"/>
          <w:spacing w:val="-11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пункт 2.9 изложить в следующей редакции:</w:t>
      </w:r>
    </w:p>
    <w:p w:rsidR="001676A1" w:rsidRDefault="001676A1" w:rsidP="001676A1">
      <w:pPr>
        <w:shd w:val="clear" w:color="auto" w:fill="FFFFFF"/>
        <w:spacing w:line="322" w:lineRule="exact"/>
        <w:ind w:right="19" w:firstLine="715"/>
      </w:pPr>
      <w:r>
        <w:rPr>
          <w:rFonts w:eastAsia="Times New Roman"/>
          <w:color w:val="000000"/>
          <w:spacing w:val="-2"/>
          <w:sz w:val="29"/>
          <w:szCs w:val="29"/>
        </w:rPr>
        <w:t xml:space="preserve">«2.9. Комплектование детского сада осуществляется в порядке, </w:t>
      </w:r>
      <w:r>
        <w:rPr>
          <w:rFonts w:eastAsia="Times New Roman"/>
          <w:color w:val="000000"/>
          <w:spacing w:val="-6"/>
          <w:sz w:val="29"/>
          <w:szCs w:val="29"/>
        </w:rPr>
        <w:t>утверждённом учредителем.</w:t>
      </w:r>
    </w:p>
    <w:p w:rsidR="001676A1" w:rsidRDefault="001676A1" w:rsidP="001676A1">
      <w:pPr>
        <w:shd w:val="clear" w:color="auto" w:fill="FFFFFF"/>
        <w:spacing w:line="322" w:lineRule="exact"/>
        <w:ind w:left="10" w:right="10" w:firstLine="706"/>
      </w:pPr>
      <w:r>
        <w:rPr>
          <w:color w:val="000000"/>
          <w:spacing w:val="-5"/>
          <w:sz w:val="29"/>
          <w:szCs w:val="29"/>
        </w:rPr>
        <w:t xml:space="preserve">2.9.1.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Правом на внеочередное предоставление места в Детском саду </w:t>
      </w:r>
      <w:r>
        <w:rPr>
          <w:rFonts w:eastAsia="Times New Roman"/>
          <w:color w:val="000000"/>
          <w:spacing w:val="-6"/>
          <w:sz w:val="29"/>
          <w:szCs w:val="29"/>
        </w:rPr>
        <w:t>пользуются дети:</w:t>
      </w:r>
    </w:p>
    <w:p w:rsidR="001676A1" w:rsidRDefault="001676A1" w:rsidP="001676A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прокуроров;</w:t>
      </w:r>
    </w:p>
    <w:p w:rsidR="001676A1" w:rsidRDefault="001676A1" w:rsidP="001676A1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9"/>
          <w:sz w:val="29"/>
          <w:szCs w:val="29"/>
        </w:rPr>
        <w:t>судей;</w:t>
      </w:r>
    </w:p>
    <w:p w:rsidR="001676A1" w:rsidRPr="002E439D" w:rsidRDefault="001676A1" w:rsidP="002E439D">
      <w:pPr>
        <w:shd w:val="clear" w:color="auto" w:fill="FFFFFF"/>
        <w:tabs>
          <w:tab w:val="left" w:pos="970"/>
        </w:tabs>
        <w:spacing w:line="322" w:lineRule="exact"/>
        <w:ind w:left="5" w:firstLine="715"/>
        <w:rPr>
          <w:rFonts w:eastAsia="Times New Roman"/>
          <w:color w:val="000000"/>
          <w:spacing w:val="-6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>погибших (пропавших без вести), умерших, ставших инвалидами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 w:rsidR="002E439D">
        <w:rPr>
          <w:rFonts w:eastAsia="Times New Roman"/>
          <w:color w:val="000000"/>
          <w:spacing w:val="-5"/>
          <w:sz w:val="29"/>
          <w:szCs w:val="29"/>
        </w:rPr>
        <w:t xml:space="preserve">сотрудников и военнослужащих  специальных  сил по обнаружению 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 </w:t>
      </w:r>
      <w:r>
        <w:rPr>
          <w:rFonts w:eastAsia="Times New Roman"/>
          <w:color w:val="000000"/>
          <w:spacing w:val="-3"/>
          <w:sz w:val="29"/>
          <w:szCs w:val="29"/>
        </w:rPr>
        <w:t>пресечению   деятельности   террористическ</w:t>
      </w:r>
      <w:r w:rsidR="002E439D">
        <w:rPr>
          <w:rFonts w:eastAsia="Times New Roman"/>
          <w:color w:val="000000"/>
          <w:spacing w:val="-3"/>
          <w:sz w:val="29"/>
          <w:szCs w:val="29"/>
        </w:rPr>
        <w:t xml:space="preserve">их   организаций   и   групп,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их </w:t>
      </w:r>
      <w:r w:rsidR="002E439D">
        <w:rPr>
          <w:rFonts w:eastAsia="Times New Roman"/>
          <w:color w:val="000000"/>
          <w:spacing w:val="-5"/>
          <w:sz w:val="29"/>
          <w:szCs w:val="29"/>
        </w:rPr>
        <w:t xml:space="preserve">лидеров и  лиц, участвующих  в организации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осуществлении </w:t>
      </w:r>
      <w:r w:rsidR="002E439D">
        <w:rPr>
          <w:rFonts w:eastAsia="Times New Roman"/>
          <w:color w:val="000000"/>
          <w:spacing w:val="-4"/>
          <w:sz w:val="29"/>
          <w:szCs w:val="29"/>
        </w:rPr>
        <w:t xml:space="preserve">террористических акций на территории </w:t>
      </w:r>
      <w:proofErr w:type="spellStart"/>
      <w:r w:rsidR="002E439D">
        <w:rPr>
          <w:rFonts w:eastAsia="Times New Roman"/>
          <w:color w:val="000000"/>
          <w:spacing w:val="-4"/>
          <w:sz w:val="29"/>
          <w:szCs w:val="29"/>
        </w:rPr>
        <w:t>Северо-Кавказского</w:t>
      </w:r>
      <w:proofErr w:type="spellEnd"/>
      <w:r w:rsidR="002E439D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региона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 w:rsidR="002E439D">
        <w:rPr>
          <w:rFonts w:eastAsia="Times New Roman"/>
          <w:color w:val="000000"/>
          <w:spacing w:val="-1"/>
          <w:sz w:val="29"/>
          <w:szCs w:val="29"/>
        </w:rPr>
        <w:t xml:space="preserve">Российской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Федерации, </w:t>
      </w:r>
      <w:r w:rsidR="002E439D">
        <w:rPr>
          <w:rFonts w:eastAsia="Times New Roman"/>
          <w:color w:val="000000"/>
          <w:spacing w:val="-1"/>
          <w:sz w:val="29"/>
          <w:szCs w:val="29"/>
        </w:rPr>
        <w:t xml:space="preserve">а также сотрудников и </w:t>
      </w:r>
      <w:r>
        <w:rPr>
          <w:rFonts w:eastAsia="Times New Roman"/>
          <w:color w:val="000000"/>
          <w:spacing w:val="-1"/>
          <w:sz w:val="29"/>
          <w:szCs w:val="29"/>
        </w:rPr>
        <w:t>военнослужащих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 w:rsidR="002E439D">
        <w:rPr>
          <w:rFonts w:eastAsia="Times New Roman"/>
          <w:color w:val="000000"/>
          <w:spacing w:val="-3"/>
          <w:sz w:val="29"/>
          <w:szCs w:val="29"/>
        </w:rPr>
        <w:t xml:space="preserve">Объединенной группировки войск (сил) по </w:t>
      </w:r>
      <w:r>
        <w:rPr>
          <w:rFonts w:eastAsia="Times New Roman"/>
          <w:color w:val="000000"/>
          <w:spacing w:val="-3"/>
          <w:sz w:val="29"/>
          <w:szCs w:val="29"/>
        </w:rPr>
        <w:t>проведению</w:t>
      </w:r>
      <w:r w:rsidR="002E439D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контртеррористических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операций на территории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Северо-Кавказского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региона  Российской Федерации;</w:t>
      </w:r>
      <w:proofErr w:type="gramEnd"/>
    </w:p>
    <w:p w:rsidR="001676A1" w:rsidRDefault="001676A1" w:rsidP="001676A1">
      <w:pPr>
        <w:shd w:val="clear" w:color="auto" w:fill="FFFFFF"/>
        <w:spacing w:line="322" w:lineRule="exact"/>
        <w:ind w:firstLine="1147"/>
      </w:pPr>
      <w:r>
        <w:rPr>
          <w:rFonts w:eastAsia="Times New Roman"/>
          <w:color w:val="000000"/>
          <w:sz w:val="29"/>
          <w:szCs w:val="29"/>
        </w:rPr>
        <w:t xml:space="preserve">военнослужащих и сотрудников органов внутренних дел,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Государственной противопожарной службы, уголовно-исполнительной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системы, непосредственно участвующих в борьбе с терроризмом на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территории Республики Дагестан и погибших (пропавших без вести),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умерших, ставших инвалидами в связи с выполнением служебных </w:t>
      </w:r>
      <w:r>
        <w:rPr>
          <w:rFonts w:eastAsia="Times New Roman"/>
          <w:color w:val="000000"/>
          <w:spacing w:val="-6"/>
          <w:sz w:val="29"/>
          <w:szCs w:val="29"/>
        </w:rPr>
        <w:t>обязанностей;</w:t>
      </w:r>
    </w:p>
    <w:p w:rsidR="001676A1" w:rsidRDefault="001676A1" w:rsidP="001676A1">
      <w:pPr>
        <w:shd w:val="clear" w:color="auto" w:fill="FFFFFF"/>
        <w:spacing w:line="322" w:lineRule="exact"/>
        <w:ind w:left="5" w:right="10" w:firstLine="1138"/>
      </w:pPr>
      <w:r>
        <w:rPr>
          <w:rFonts w:eastAsia="Times New Roman"/>
          <w:color w:val="000000"/>
          <w:spacing w:val="4"/>
          <w:sz w:val="29"/>
          <w:szCs w:val="29"/>
        </w:rPr>
        <w:t xml:space="preserve">граждан, подвергшихся воздействию радиации вследствие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катастрофы на Чернобыльской АЭС, подвергшихся воздействию радиации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вследствие аварии в 1957 году на производственном объединении «Маяк»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сбросов радиоактивных отходов в речку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Теча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>;</w:t>
      </w:r>
    </w:p>
    <w:p w:rsidR="001676A1" w:rsidRDefault="001676A1" w:rsidP="001676A1">
      <w:pPr>
        <w:shd w:val="clear" w:color="auto" w:fill="FFFFFF"/>
        <w:tabs>
          <w:tab w:val="left" w:pos="883"/>
        </w:tabs>
        <w:spacing w:line="322" w:lineRule="exact"/>
        <w:ind w:left="715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сотрудников Следственного комитета Российской Федерации.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10"/>
          <w:sz w:val="29"/>
          <w:szCs w:val="29"/>
        </w:rPr>
        <w:t>Правом на предоставление места в Детском саду в течение трех</w:t>
      </w:r>
    </w:p>
    <w:p w:rsidR="001676A1" w:rsidRDefault="001676A1" w:rsidP="001676A1">
      <w:pPr>
        <w:shd w:val="clear" w:color="auto" w:fill="FFFFFF"/>
        <w:spacing w:line="322" w:lineRule="exact"/>
      </w:pPr>
      <w:proofErr w:type="gramStart"/>
      <w:r>
        <w:rPr>
          <w:rFonts w:eastAsia="Times New Roman"/>
          <w:color w:val="000000"/>
          <w:spacing w:val="2"/>
          <w:sz w:val="29"/>
          <w:szCs w:val="29"/>
        </w:rPr>
        <w:t xml:space="preserve">месяцев со дня обращения при комплектовании групп и при наличии </w:t>
      </w:r>
      <w:r>
        <w:rPr>
          <w:rFonts w:eastAsia="Times New Roman"/>
          <w:color w:val="000000"/>
          <w:sz w:val="29"/>
          <w:szCs w:val="29"/>
        </w:rPr>
        <w:t xml:space="preserve">свободных мест пользуются дети сотрудников органов по контролю за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оборотом наркотических средств и психотропных веществ в порядке и на условиях, установленных Указом Президента РФ от 05.06.2003 № 613 "О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правоохранительной службе в органах по контролю за оборотом </w:t>
      </w:r>
      <w:r>
        <w:rPr>
          <w:rFonts w:eastAsia="Times New Roman"/>
          <w:color w:val="000000"/>
          <w:spacing w:val="-5"/>
          <w:sz w:val="29"/>
          <w:szCs w:val="29"/>
        </w:rPr>
        <w:t>наркотических средств и психотропных веществ".</w:t>
      </w:r>
      <w:proofErr w:type="gramEnd"/>
    </w:p>
    <w:p w:rsidR="001676A1" w:rsidRDefault="001676A1" w:rsidP="001676A1">
      <w:pPr>
        <w:shd w:val="clear" w:color="auto" w:fill="FFFFFF"/>
        <w:spacing w:line="322" w:lineRule="exact"/>
        <w:ind w:left="10" w:right="14" w:firstLine="696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Правом на первоочередное предоставление места в Детском саду в </w:t>
      </w:r>
      <w:r>
        <w:rPr>
          <w:rFonts w:eastAsia="Times New Roman"/>
          <w:color w:val="000000"/>
          <w:spacing w:val="-5"/>
          <w:sz w:val="29"/>
          <w:szCs w:val="29"/>
        </w:rPr>
        <w:t>период комплектования и при наличии свободных мест пользуются дети:</w:t>
      </w:r>
    </w:p>
    <w:p w:rsidR="001676A1" w:rsidRDefault="001676A1" w:rsidP="001676A1">
      <w:pPr>
        <w:shd w:val="clear" w:color="auto" w:fill="FFFFFF"/>
        <w:tabs>
          <w:tab w:val="left" w:pos="874"/>
        </w:tabs>
        <w:spacing w:line="322" w:lineRule="exact"/>
        <w:ind w:left="710"/>
      </w:pPr>
      <w:r>
        <w:rPr>
          <w:color w:val="000000"/>
          <w:sz w:val="29"/>
          <w:szCs w:val="29"/>
        </w:rPr>
        <w:lastRenderedPageBreak/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из многодетных семей;</w:t>
      </w:r>
    </w:p>
    <w:p w:rsidR="001676A1" w:rsidRDefault="001676A1" w:rsidP="001676A1">
      <w:pPr>
        <w:shd w:val="clear" w:color="auto" w:fill="FFFFFF"/>
        <w:spacing w:line="322" w:lineRule="exact"/>
        <w:ind w:left="10" w:right="14" w:firstLine="696"/>
        <w:jc w:val="both"/>
      </w:pPr>
      <w:r>
        <w:rPr>
          <w:color w:val="000000"/>
          <w:spacing w:val="8"/>
          <w:sz w:val="29"/>
          <w:szCs w:val="29"/>
        </w:rPr>
        <w:t>-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дети-инвалиды и дети, один из родителей которых является </w:t>
      </w:r>
      <w:r>
        <w:rPr>
          <w:rFonts w:eastAsia="Times New Roman"/>
          <w:color w:val="000000"/>
          <w:spacing w:val="-8"/>
          <w:sz w:val="29"/>
          <w:szCs w:val="29"/>
        </w:rPr>
        <w:t>инвалидом;</w:t>
      </w:r>
    </w:p>
    <w:p w:rsidR="001676A1" w:rsidRDefault="001676A1" w:rsidP="001676A1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71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военнослужащих;</w:t>
      </w:r>
    </w:p>
    <w:p w:rsidR="001676A1" w:rsidRDefault="001676A1" w:rsidP="001676A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5" w:firstLine="70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сотрудников полиции, а также сотрудников органов внутренних дел,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не являющихся сотрудниками полиции;</w:t>
      </w:r>
    </w:p>
    <w:p w:rsidR="001676A1" w:rsidRDefault="001676A1" w:rsidP="001676A1">
      <w:pPr>
        <w:shd w:val="clear" w:color="auto" w:fill="FFFFFF"/>
        <w:spacing w:line="322" w:lineRule="exact"/>
        <w:ind w:left="5" w:right="10" w:firstLine="701"/>
        <w:jc w:val="both"/>
      </w:pPr>
      <w:r>
        <w:rPr>
          <w:color w:val="000000"/>
          <w:spacing w:val="11"/>
          <w:sz w:val="29"/>
          <w:szCs w:val="29"/>
        </w:rPr>
        <w:t>-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работников муниципальных учреждений, муниципальных </w:t>
      </w:r>
      <w:r>
        <w:rPr>
          <w:rFonts w:eastAsia="Times New Roman"/>
          <w:color w:val="000000"/>
          <w:spacing w:val="-6"/>
          <w:sz w:val="29"/>
          <w:szCs w:val="29"/>
        </w:rPr>
        <w:t>предприятий Нанайского муниципального района;</w:t>
      </w:r>
    </w:p>
    <w:p w:rsidR="001676A1" w:rsidRDefault="001676A1" w:rsidP="001676A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5" w:firstLine="706"/>
        <w:rPr>
          <w:color w:val="000000"/>
          <w:sz w:val="29"/>
          <w:szCs w:val="29"/>
        </w:rPr>
      </w:pP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оставшиеся без попечения родителей и переданные на воспитание под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опеку, в приемную или патронатную семью;</w:t>
      </w:r>
      <w:proofErr w:type="gramEnd"/>
    </w:p>
    <w:p w:rsidR="001676A1" w:rsidRDefault="001676A1" w:rsidP="001676A1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71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одиноких матерей;</w:t>
      </w:r>
    </w:p>
    <w:p w:rsidR="001676A1" w:rsidRDefault="001676A1" w:rsidP="001676A1">
      <w:pPr>
        <w:shd w:val="clear" w:color="auto" w:fill="FFFFFF"/>
        <w:tabs>
          <w:tab w:val="left" w:pos="874"/>
        </w:tabs>
        <w:spacing w:line="322" w:lineRule="exact"/>
        <w:ind w:left="706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одиноких родителей по случаю потери кормильца.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3"/>
          <w:sz w:val="29"/>
          <w:szCs w:val="29"/>
        </w:rPr>
        <w:t>Предоставление мест для детей из семей беженцев и вынужденных</w:t>
      </w:r>
    </w:p>
    <w:p w:rsidR="001676A1" w:rsidRDefault="001676A1" w:rsidP="001676A1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переселенцев осуществляется при наличии мест с учетом требований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Федерального закона от 19.02.1993 N 4528-1 "О беженцах" и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>закона от 19.02.1993 N 4530-1 "О вынужденных переселенцах".</w:t>
      </w:r>
    </w:p>
    <w:p w:rsidR="001676A1" w:rsidRDefault="001676A1" w:rsidP="001676A1">
      <w:pPr>
        <w:shd w:val="clear" w:color="auto" w:fill="FFFFFF"/>
        <w:spacing w:line="322" w:lineRule="exact"/>
        <w:ind w:left="5" w:right="10" w:firstLine="710"/>
        <w:jc w:val="both"/>
      </w:pPr>
      <w:r>
        <w:rPr>
          <w:color w:val="000000"/>
          <w:sz w:val="29"/>
          <w:szCs w:val="29"/>
        </w:rPr>
        <w:t xml:space="preserve">2.9.2. </w:t>
      </w:r>
      <w:r>
        <w:rPr>
          <w:rFonts w:eastAsia="Times New Roman"/>
          <w:color w:val="000000"/>
          <w:sz w:val="29"/>
          <w:szCs w:val="29"/>
        </w:rPr>
        <w:t xml:space="preserve">Комплектование Детского сада организуется и проводится комиссией по распределению мест в Детском саду при администрации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сельского поселения «Село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Иннокентьевка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>».</w:t>
      </w:r>
    </w:p>
    <w:p w:rsidR="001676A1" w:rsidRDefault="001676A1" w:rsidP="001676A1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color w:val="000000"/>
          <w:spacing w:val="3"/>
          <w:sz w:val="29"/>
          <w:szCs w:val="29"/>
        </w:rPr>
        <w:t xml:space="preserve">Комиссия по распределению мест организует прием граждан, </w:t>
      </w:r>
      <w:r>
        <w:rPr>
          <w:rFonts w:eastAsia="Times New Roman"/>
          <w:color w:val="000000"/>
          <w:sz w:val="29"/>
          <w:szCs w:val="29"/>
        </w:rPr>
        <w:t xml:space="preserve">регистрирует заявление родителей (законных представителей), ставит на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учет, выдаёт путевку в Детский сад согласно очередности с учетом </w:t>
      </w:r>
      <w:r>
        <w:rPr>
          <w:rFonts w:eastAsia="Times New Roman"/>
          <w:color w:val="000000"/>
          <w:spacing w:val="-5"/>
          <w:sz w:val="29"/>
          <w:szCs w:val="29"/>
        </w:rPr>
        <w:t>имеющегося права на внеочередное или первоочередное получение путевки.</w:t>
      </w:r>
    </w:p>
    <w:p w:rsidR="001676A1" w:rsidRDefault="001676A1" w:rsidP="001676A1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Комплектование Детского сада на новый учебный год проводится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ежегодно в апреле-мае. Выдача путевок для приема детей в Детский сад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руководителю Детского сада осуществляется в период с 01 июня по 01 июля текущего года. Комплектование Детского сада осуществляется в период с 01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августа по 30 августа текущего года, в остальное время проводится </w:t>
      </w:r>
      <w:r>
        <w:rPr>
          <w:rFonts w:eastAsia="Times New Roman"/>
          <w:color w:val="000000"/>
          <w:spacing w:val="-5"/>
          <w:sz w:val="29"/>
          <w:szCs w:val="29"/>
        </w:rPr>
        <w:t>доукомплектование Детского сада в соответствии с нормативами.</w:t>
      </w:r>
    </w:p>
    <w:p w:rsidR="001676A1" w:rsidRDefault="001676A1" w:rsidP="001676A1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color w:val="000000"/>
          <w:spacing w:val="1"/>
          <w:sz w:val="29"/>
          <w:szCs w:val="29"/>
        </w:rPr>
        <w:t xml:space="preserve">На основании полученной путевки руководитель Детского сада в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течение 10 дней после ее получения осуществляет письменное уведомление родителей (законных представителей) о предоставлении места и сроках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поступления ребенка в Детский сад. В случае отсутствия родителей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(законных представителей) уведомление направляется заказным письмом.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Путевка имеет единую установленную форму и действительна в течение 10 </w:t>
      </w:r>
      <w:r>
        <w:rPr>
          <w:rFonts w:eastAsia="Times New Roman"/>
          <w:color w:val="000000"/>
          <w:spacing w:val="-5"/>
          <w:sz w:val="29"/>
          <w:szCs w:val="29"/>
        </w:rPr>
        <w:t>дней с момента ее получения руководителем Детского сада»;</w:t>
      </w:r>
    </w:p>
    <w:p w:rsidR="001676A1" w:rsidRDefault="001676A1" w:rsidP="001676A1">
      <w:pPr>
        <w:shd w:val="clear" w:color="auto" w:fill="FFFFFF"/>
        <w:spacing w:before="317" w:line="322" w:lineRule="exact"/>
        <w:ind w:left="720"/>
      </w:pPr>
      <w:r>
        <w:rPr>
          <w:rFonts w:eastAsia="Times New Roman"/>
          <w:color w:val="000000"/>
          <w:spacing w:val="-5"/>
          <w:sz w:val="29"/>
          <w:szCs w:val="29"/>
        </w:rPr>
        <w:t>в) пункт 2.17. изложить в следующей редакции:</w:t>
      </w:r>
    </w:p>
    <w:p w:rsidR="001676A1" w:rsidRDefault="001676A1" w:rsidP="001676A1">
      <w:pPr>
        <w:shd w:val="clear" w:color="auto" w:fill="FFFFFF"/>
        <w:spacing w:before="5" w:line="322" w:lineRule="exact"/>
        <w:ind w:left="14" w:right="5" w:firstLine="706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«2.17. Режим занятий воспитанников устанавливается в соответствии с санитарно-эпидемиологическими требованиями.</w:t>
      </w:r>
    </w:p>
    <w:p w:rsidR="001676A1" w:rsidRDefault="001676A1" w:rsidP="001676A1">
      <w:pPr>
        <w:shd w:val="clear" w:color="auto" w:fill="FFFFFF"/>
        <w:spacing w:line="322" w:lineRule="exact"/>
        <w:ind w:left="19" w:right="5" w:firstLine="701"/>
        <w:jc w:val="both"/>
      </w:pPr>
      <w:r>
        <w:rPr>
          <w:color w:val="000000"/>
          <w:spacing w:val="-4"/>
          <w:sz w:val="29"/>
          <w:szCs w:val="29"/>
        </w:rPr>
        <w:t>2.17.1.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Для детей раннего возраста от 1,5 до 3 лет непосредственно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образовательная деятельность составляет не более 1,5 часа в неделю </w:t>
      </w:r>
      <w:r>
        <w:rPr>
          <w:rFonts w:eastAsia="Times New Roman"/>
          <w:color w:val="000000"/>
          <w:spacing w:val="-5"/>
          <w:sz w:val="29"/>
          <w:szCs w:val="29"/>
        </w:rPr>
        <w:t>(игровая, музыкальная деятельность, общение, развитие движений).</w:t>
      </w:r>
    </w:p>
    <w:p w:rsidR="001676A1" w:rsidRDefault="001676A1" w:rsidP="001676A1">
      <w:pPr>
        <w:shd w:val="clear" w:color="auto" w:fill="FFFFFF"/>
        <w:spacing w:line="322" w:lineRule="exact"/>
        <w:ind w:firstLine="158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Продолжительность непрерывной непосредственно образовательной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деятельности составляет не более 10 мин. Допускается осуществлять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непосредственно образовательную деятельность в первую и во вторую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половину дня (по </w:t>
      </w:r>
      <w:r>
        <w:rPr>
          <w:rFonts w:eastAsia="Times New Roman"/>
          <w:color w:val="000000"/>
          <w:spacing w:val="84"/>
          <w:sz w:val="29"/>
          <w:szCs w:val="29"/>
        </w:rPr>
        <w:t>8-10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минут). В теплое время года непосредственно </w:t>
      </w:r>
      <w:r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образовательную деятельность осуществляют на участке во время прогулки. </w:t>
      </w:r>
      <w:r w:rsidR="007E73EC">
        <w:rPr>
          <w:rFonts w:eastAsia="Times New Roman"/>
          <w:color w:val="000000"/>
          <w:spacing w:val="-5"/>
          <w:sz w:val="29"/>
          <w:szCs w:val="29"/>
        </w:rPr>
        <w:t xml:space="preserve">      </w:t>
      </w:r>
      <w:r w:rsidR="007E73EC">
        <w:rPr>
          <w:rFonts w:eastAsia="Times New Roman"/>
          <w:color w:val="000000"/>
          <w:spacing w:val="10"/>
          <w:sz w:val="29"/>
          <w:szCs w:val="29"/>
        </w:rPr>
        <w:t>2.17.2.Продолжительность непрерывной непосредственн</w:t>
      </w:r>
      <w:proofErr w:type="gramStart"/>
      <w:r w:rsidR="007E73EC">
        <w:rPr>
          <w:rFonts w:eastAsia="Times New Roman"/>
          <w:color w:val="000000"/>
          <w:spacing w:val="10"/>
          <w:sz w:val="29"/>
          <w:szCs w:val="29"/>
        </w:rPr>
        <w:t>о-</w:t>
      </w:r>
      <w:proofErr w:type="gramEnd"/>
      <w:r>
        <w:rPr>
          <w:rFonts w:eastAsia="Times New Roman"/>
          <w:color w:val="000000"/>
          <w:spacing w:val="1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образовательной деятельно</w:t>
      </w:r>
      <w:r w:rsidR="007E73EC">
        <w:rPr>
          <w:rFonts w:eastAsia="Times New Roman"/>
          <w:color w:val="000000"/>
          <w:spacing w:val="-6"/>
          <w:sz w:val="29"/>
          <w:szCs w:val="29"/>
        </w:rPr>
        <w:t>сти для детей 4-го года жизни -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не более 15 минут, для детей 5-го года жизни - не более 20 минут, для детей 6-го года жизни - не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более 25 минут, а для детей 7-го года жизни - не более 30 минут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Максимально допустимый объем образовательной </w:t>
      </w:r>
      <w:proofErr w:type="gramStart"/>
      <w:r>
        <w:rPr>
          <w:rFonts w:eastAsia="Times New Roman"/>
          <w:color w:val="000000"/>
          <w:spacing w:val="2"/>
          <w:sz w:val="29"/>
          <w:szCs w:val="29"/>
        </w:rPr>
        <w:t xml:space="preserve">нагрузки в первое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половине дня в младшей и средней группах не превышает 30 и 40 мину"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соответственно, а в старшей и подготовительной ,45 минут и 1,5 час; </w:t>
      </w:r>
      <w:r>
        <w:rPr>
          <w:rFonts w:eastAsia="Times New Roman"/>
          <w:color w:val="000000"/>
          <w:spacing w:val="-1"/>
          <w:sz w:val="29"/>
          <w:szCs w:val="29"/>
        </w:rPr>
        <w:t>соответственно.</w:t>
      </w:r>
      <w:proofErr w:type="gramEnd"/>
      <w:r>
        <w:rPr>
          <w:rFonts w:eastAsia="Times New Roman"/>
          <w:color w:val="000000"/>
          <w:spacing w:val="-1"/>
          <w:sz w:val="29"/>
          <w:szCs w:val="29"/>
        </w:rPr>
        <w:t xml:space="preserve"> В середине времени, отведенного на непрерывну</w:t>
      </w:r>
      <w:r w:rsidR="007E73EC">
        <w:rPr>
          <w:rFonts w:eastAsia="Times New Roman"/>
          <w:color w:val="000000"/>
          <w:spacing w:val="-1"/>
          <w:sz w:val="29"/>
          <w:szCs w:val="29"/>
        </w:rPr>
        <w:t xml:space="preserve">ю </w:t>
      </w:r>
      <w:r>
        <w:rPr>
          <w:rFonts w:eastAsia="Times New Roman"/>
          <w:color w:val="000000"/>
          <w:spacing w:val="2"/>
          <w:sz w:val="29"/>
          <w:szCs w:val="29"/>
        </w:rPr>
        <w:t>образовательную деятельность, пр</w:t>
      </w:r>
      <w:r w:rsidR="007E73EC">
        <w:rPr>
          <w:rFonts w:eastAsia="Times New Roman"/>
          <w:color w:val="000000"/>
          <w:spacing w:val="2"/>
          <w:sz w:val="29"/>
          <w:szCs w:val="29"/>
        </w:rPr>
        <w:t>оводят физкультминутку. Перерывы</w:t>
      </w:r>
      <w:r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между периодами непрерывной образовательной деятельности - не менее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 xml:space="preserve"> К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8"/>
          <w:sz w:val="29"/>
          <w:szCs w:val="29"/>
        </w:rPr>
        <w:t>минут.</w:t>
      </w:r>
    </w:p>
    <w:p w:rsidR="001676A1" w:rsidRDefault="001676A1" w:rsidP="001676A1">
      <w:pPr>
        <w:shd w:val="clear" w:color="auto" w:fill="FFFFFF"/>
        <w:tabs>
          <w:tab w:val="left" w:pos="1632"/>
        </w:tabs>
        <w:spacing w:line="322" w:lineRule="exact"/>
        <w:ind w:left="5" w:firstLine="710"/>
      </w:pPr>
      <w:r>
        <w:rPr>
          <w:color w:val="000000"/>
          <w:spacing w:val="-9"/>
          <w:sz w:val="29"/>
          <w:szCs w:val="29"/>
        </w:rPr>
        <w:t>2.17.3.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Максимально допустимый</w:t>
      </w:r>
      <w:r w:rsidR="007E73EC">
        <w:rPr>
          <w:rFonts w:eastAsia="Times New Roman"/>
          <w:color w:val="000000"/>
          <w:spacing w:val="-2"/>
          <w:sz w:val="29"/>
          <w:szCs w:val="29"/>
        </w:rPr>
        <w:t xml:space="preserve"> объем недельной образовательной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нагрузки, включая реализацию дополнительных образовательных программ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 xml:space="preserve">для  детей  дошкольного   возраста  составляет:   в  младшей  группе   (дет; четвертого года жизни) - 2 часа 45 мин., в средней группе (дети пятого год </w:t>
      </w:r>
      <w:r>
        <w:rPr>
          <w:rFonts w:eastAsia="Times New Roman"/>
          <w:color w:val="000000"/>
          <w:spacing w:val="3"/>
          <w:sz w:val="29"/>
          <w:szCs w:val="29"/>
        </w:rPr>
        <w:t>жизни) - 4 часа, в старшей группе (дети шестого года жизни) - 6 часов 1</w:t>
      </w:r>
      <w:r>
        <w:rPr>
          <w:rFonts w:eastAsia="Times New Roman"/>
          <w:color w:val="000000"/>
          <w:spacing w:val="-5"/>
          <w:sz w:val="29"/>
          <w:szCs w:val="29"/>
        </w:rPr>
        <w:t>минут, в подготовительной (дети седьмого года жизни) - 8 часов 30 минут.</w:t>
      </w:r>
      <w:proofErr w:type="gramEnd"/>
    </w:p>
    <w:p w:rsidR="001676A1" w:rsidRDefault="001676A1" w:rsidP="001676A1">
      <w:pPr>
        <w:shd w:val="clear" w:color="auto" w:fill="FFFFFF"/>
        <w:tabs>
          <w:tab w:val="left" w:pos="1738"/>
        </w:tabs>
        <w:spacing w:line="322" w:lineRule="exact"/>
        <w:ind w:left="10" w:firstLine="710"/>
      </w:pPr>
      <w:r>
        <w:rPr>
          <w:color w:val="000000"/>
          <w:spacing w:val="-10"/>
          <w:sz w:val="29"/>
          <w:szCs w:val="29"/>
        </w:rPr>
        <w:t>2.17.4.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 xml:space="preserve">Непосредственно   образовательная   деятельность   с   детьми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старшего дошкольного возраста может осуществляться во второй половин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дня после дневного сна, но не чаще </w:t>
      </w:r>
      <w:r>
        <w:rPr>
          <w:rFonts w:eastAsia="Times New Roman"/>
          <w:color w:val="000000"/>
          <w:spacing w:val="44"/>
          <w:sz w:val="29"/>
          <w:szCs w:val="29"/>
        </w:rPr>
        <w:t>2-3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раз в неделю. Ее продолжительность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должна   составлять   не   более   25   -   30   минут   в   день.   В   середин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непосредственно   образовательной   деятельности  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статического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  характер </w:t>
      </w:r>
      <w:r>
        <w:rPr>
          <w:rFonts w:eastAsia="Times New Roman"/>
          <w:color w:val="000000"/>
          <w:spacing w:val="-6"/>
          <w:sz w:val="29"/>
          <w:szCs w:val="29"/>
        </w:rPr>
        <w:t>проводят физкультминутку.</w:t>
      </w:r>
    </w:p>
    <w:p w:rsidR="001676A1" w:rsidRDefault="001676A1" w:rsidP="001676A1">
      <w:pPr>
        <w:shd w:val="clear" w:color="auto" w:fill="FFFFFF"/>
        <w:tabs>
          <w:tab w:val="left" w:pos="1608"/>
        </w:tabs>
        <w:spacing w:line="322" w:lineRule="exact"/>
        <w:ind w:left="19" w:firstLine="701"/>
      </w:pPr>
      <w:r>
        <w:rPr>
          <w:color w:val="000000"/>
          <w:spacing w:val="-9"/>
          <w:sz w:val="29"/>
          <w:szCs w:val="29"/>
        </w:rPr>
        <w:t>2.17.5.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3"/>
          <w:sz w:val="29"/>
          <w:szCs w:val="29"/>
        </w:rPr>
        <w:t>Занятия по дополнительному образованию (студии, кружи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секции и т.п.) проводятся:</w:t>
      </w:r>
    </w:p>
    <w:p w:rsidR="001676A1" w:rsidRDefault="002E439D" w:rsidP="001676A1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left="19" w:firstLine="69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 xml:space="preserve">для детей 4-го года жизни - не чаще 1раза в </w:t>
      </w:r>
      <w:r w:rsidR="001676A1">
        <w:rPr>
          <w:rFonts w:eastAsia="Times New Roman"/>
          <w:color w:val="000000"/>
          <w:spacing w:val="3"/>
          <w:sz w:val="29"/>
          <w:szCs w:val="29"/>
        </w:rPr>
        <w:t xml:space="preserve">неделю </w:t>
      </w:r>
      <w:r w:rsidR="001676A1">
        <w:rPr>
          <w:rFonts w:eastAsia="Times New Roman"/>
          <w:color w:val="000000"/>
          <w:spacing w:val="-6"/>
          <w:sz w:val="29"/>
          <w:szCs w:val="29"/>
        </w:rPr>
        <w:t>продолжительностью не более 15 минут;</w:t>
      </w:r>
    </w:p>
    <w:p w:rsidR="001676A1" w:rsidRDefault="002E439D" w:rsidP="001676A1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left="19" w:firstLine="69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4"/>
          <w:sz w:val="29"/>
          <w:szCs w:val="29"/>
        </w:rPr>
        <w:t>для</w:t>
      </w:r>
      <w:r w:rsidR="001676A1">
        <w:rPr>
          <w:rFonts w:eastAsia="Times New Roman"/>
          <w:color w:val="000000"/>
          <w:spacing w:val="4"/>
          <w:sz w:val="29"/>
          <w:szCs w:val="29"/>
        </w:rPr>
        <w:t xml:space="preserve"> дете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й 5-го года жизни - не чаще 2 раз в </w:t>
      </w:r>
      <w:r w:rsidR="001676A1">
        <w:rPr>
          <w:rFonts w:eastAsia="Times New Roman"/>
          <w:color w:val="000000"/>
          <w:spacing w:val="4"/>
          <w:sz w:val="29"/>
          <w:szCs w:val="29"/>
        </w:rPr>
        <w:t xml:space="preserve">неделю </w:t>
      </w:r>
      <w:r w:rsidR="001676A1">
        <w:rPr>
          <w:rFonts w:eastAsia="Times New Roman"/>
          <w:color w:val="000000"/>
          <w:spacing w:val="-6"/>
          <w:sz w:val="29"/>
          <w:szCs w:val="29"/>
        </w:rPr>
        <w:t>продолжительностью не более 25 минут;</w:t>
      </w:r>
    </w:p>
    <w:p w:rsidR="001676A1" w:rsidRDefault="002E439D" w:rsidP="001676A1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left="19" w:firstLine="69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4"/>
          <w:sz w:val="29"/>
          <w:szCs w:val="29"/>
        </w:rPr>
        <w:t xml:space="preserve">для детей 6-го года жизни - не чаще 2 раз в </w:t>
      </w:r>
      <w:r w:rsidR="001676A1">
        <w:rPr>
          <w:rFonts w:eastAsia="Times New Roman"/>
          <w:color w:val="000000"/>
          <w:spacing w:val="4"/>
          <w:sz w:val="29"/>
          <w:szCs w:val="29"/>
        </w:rPr>
        <w:t xml:space="preserve">неделю </w:t>
      </w:r>
      <w:r w:rsidR="001676A1">
        <w:rPr>
          <w:rFonts w:eastAsia="Times New Roman"/>
          <w:color w:val="000000"/>
          <w:spacing w:val="-6"/>
          <w:sz w:val="29"/>
          <w:szCs w:val="29"/>
        </w:rPr>
        <w:t>продолжительностью не более 25 минут;</w:t>
      </w:r>
    </w:p>
    <w:p w:rsidR="001676A1" w:rsidRDefault="002E439D" w:rsidP="001676A1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left="19" w:firstLine="69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 xml:space="preserve">для детей 7-го года жизни </w:t>
      </w:r>
      <w:r w:rsidR="001676A1">
        <w:rPr>
          <w:rFonts w:eastAsia="Times New Roman"/>
          <w:color w:val="000000"/>
          <w:spacing w:val="3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не чаще 3 раз в </w:t>
      </w:r>
      <w:r w:rsidR="001676A1">
        <w:rPr>
          <w:rFonts w:eastAsia="Times New Roman"/>
          <w:color w:val="000000"/>
          <w:spacing w:val="3"/>
          <w:sz w:val="29"/>
          <w:szCs w:val="29"/>
        </w:rPr>
        <w:t xml:space="preserve">неделю </w:t>
      </w:r>
      <w:r w:rsidR="001676A1">
        <w:rPr>
          <w:rFonts w:eastAsia="Times New Roman"/>
          <w:color w:val="000000"/>
          <w:spacing w:val="-6"/>
          <w:sz w:val="29"/>
          <w:szCs w:val="29"/>
        </w:rPr>
        <w:t>продолжительностью не более 30 минут.</w:t>
      </w:r>
    </w:p>
    <w:p w:rsidR="001676A1" w:rsidRDefault="001676A1" w:rsidP="001676A1">
      <w:pPr>
        <w:shd w:val="clear" w:color="auto" w:fill="FFFFFF"/>
        <w:tabs>
          <w:tab w:val="left" w:pos="1608"/>
        </w:tabs>
        <w:spacing w:line="322" w:lineRule="exact"/>
        <w:ind w:left="19" w:firstLine="701"/>
      </w:pPr>
      <w:r>
        <w:rPr>
          <w:color w:val="000000"/>
          <w:spacing w:val="-9"/>
          <w:sz w:val="29"/>
          <w:szCs w:val="29"/>
        </w:rPr>
        <w:t>2.17.6.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 xml:space="preserve">Непосредственно образовательная деятельность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физкультурн</w:t>
      </w:r>
      <w:proofErr w:type="gramStart"/>
      <w:r w:rsidR="002E439D">
        <w:rPr>
          <w:rFonts w:eastAsia="Times New Roman"/>
          <w:color w:val="000000"/>
          <w:spacing w:val="-4"/>
          <w:sz w:val="29"/>
          <w:szCs w:val="29"/>
        </w:rPr>
        <w:t>о</w:t>
      </w:r>
      <w:proofErr w:type="spellEnd"/>
      <w:r w:rsidR="007E73EC">
        <w:rPr>
          <w:rFonts w:eastAsia="Times New Roman"/>
          <w:color w:val="000000"/>
          <w:spacing w:val="-4"/>
          <w:sz w:val="29"/>
          <w:szCs w:val="29"/>
        </w:rPr>
        <w:t>-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оздоровительного и эстетического цикла составляет не менее 50% обще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времени, отведенного на непосредственно образовательною деятельность».</w:t>
      </w:r>
    </w:p>
    <w:p w:rsidR="002E439D" w:rsidRDefault="001676A1" w:rsidP="001676A1">
      <w:pPr>
        <w:shd w:val="clear" w:color="auto" w:fill="FFFFFF"/>
        <w:spacing w:before="53" w:line="648" w:lineRule="exact"/>
        <w:ind w:left="734" w:right="1555"/>
        <w:rPr>
          <w:rFonts w:eastAsia="Times New Roman"/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2.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В разделе 3. Финансово-хозяйственная деятельность: </w:t>
      </w:r>
    </w:p>
    <w:p w:rsidR="001676A1" w:rsidRDefault="001676A1" w:rsidP="001676A1">
      <w:pPr>
        <w:shd w:val="clear" w:color="auto" w:fill="FFFFFF"/>
        <w:spacing w:before="53" w:line="648" w:lineRule="exact"/>
        <w:ind w:left="734" w:right="1555"/>
      </w:pPr>
      <w:r>
        <w:rPr>
          <w:rFonts w:eastAsia="Times New Roman"/>
          <w:color w:val="000000"/>
          <w:spacing w:val="-5"/>
          <w:sz w:val="29"/>
          <w:szCs w:val="29"/>
        </w:rPr>
        <w:t>а) пункт 3.17. изложить в следующей редакции:</w:t>
      </w:r>
    </w:p>
    <w:p w:rsidR="00FC785D" w:rsidRDefault="00FC785D" w:rsidP="00FC785D">
      <w:pPr>
        <w:shd w:val="clear" w:color="auto" w:fill="FFFFFF"/>
        <w:spacing w:line="322" w:lineRule="exact"/>
        <w:ind w:right="29" w:firstLine="725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«3.17. Детский сад устанавливает штатное расписание, распределение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должностных обязанностей работников, заработную плату работников, в том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числе надбавки и доплаты к должностным окладам, порядок и размеры их </w:t>
      </w:r>
      <w:r>
        <w:rPr>
          <w:rFonts w:eastAsia="Times New Roman"/>
          <w:color w:val="000000"/>
          <w:spacing w:val="-7"/>
          <w:sz w:val="29"/>
          <w:szCs w:val="29"/>
        </w:rPr>
        <w:t>премирования.</w:t>
      </w:r>
    </w:p>
    <w:p w:rsidR="00FC785D" w:rsidRDefault="00FC785D" w:rsidP="00FC785D">
      <w:pPr>
        <w:shd w:val="clear" w:color="auto" w:fill="FFFFFF"/>
        <w:spacing w:line="322" w:lineRule="exact"/>
        <w:ind w:left="5" w:right="29" w:firstLine="715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Заработная плата работнику Детского сада устанавливается трудовым </w:t>
      </w:r>
      <w:r>
        <w:rPr>
          <w:rFonts w:eastAsia="Times New Roman"/>
          <w:color w:val="000000"/>
          <w:spacing w:val="2"/>
          <w:sz w:val="29"/>
          <w:szCs w:val="29"/>
        </w:rPr>
        <w:t>"оговором в соответствии с действующей системой оплат</w:t>
      </w:r>
      <w:proofErr w:type="gramStart"/>
      <w:r>
        <w:rPr>
          <w:rFonts w:eastAsia="Times New Roman"/>
          <w:color w:val="000000"/>
          <w:spacing w:val="2"/>
          <w:sz w:val="29"/>
          <w:szCs w:val="29"/>
        </w:rPr>
        <w:t>ы-</w:t>
      </w:r>
      <w:proofErr w:type="gramEnd"/>
      <w:r>
        <w:rPr>
          <w:rFonts w:eastAsia="Times New Roman"/>
          <w:color w:val="000000"/>
          <w:spacing w:val="2"/>
          <w:sz w:val="29"/>
          <w:szCs w:val="29"/>
        </w:rPr>
        <w:t xml:space="preserve"> труда в </w:t>
      </w:r>
      <w:r w:rsidR="002E439D">
        <w:rPr>
          <w:rFonts w:eastAsia="Times New Roman"/>
          <w:color w:val="000000"/>
          <w:spacing w:val="-5"/>
          <w:sz w:val="29"/>
          <w:szCs w:val="29"/>
        </w:rPr>
        <w:lastRenderedPageBreak/>
        <w:t>уч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реждении и включает в себя размер оклада (должностного оклада), ставки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заработной платы, размер повышающего коэффициента к окладу </w:t>
      </w:r>
      <w:r>
        <w:rPr>
          <w:rFonts w:eastAsia="Times New Roman"/>
          <w:color w:val="000000"/>
          <w:spacing w:val="15"/>
          <w:sz w:val="29"/>
          <w:szCs w:val="29"/>
        </w:rPr>
        <w:t xml:space="preserve">должностному окладу), ставке заработной платы, выплаты </w:t>
      </w:r>
      <w:r>
        <w:rPr>
          <w:rFonts w:eastAsia="Times New Roman"/>
          <w:color w:val="000000"/>
          <w:spacing w:val="-6"/>
          <w:sz w:val="29"/>
          <w:szCs w:val="29"/>
        </w:rPr>
        <w:t>компенсационного и стимулирующего характера.</w:t>
      </w:r>
    </w:p>
    <w:p w:rsidR="00FC785D" w:rsidRDefault="00FC785D" w:rsidP="00FC785D">
      <w:pPr>
        <w:shd w:val="clear" w:color="auto" w:fill="FFFFFF"/>
        <w:spacing w:line="322" w:lineRule="exact"/>
        <w:ind w:left="10" w:right="29" w:firstLine="706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 xml:space="preserve">Система оплаты труда устанавливается локальным нормативным </w:t>
      </w:r>
      <w:r>
        <w:rPr>
          <w:rFonts w:eastAsia="Times New Roman"/>
          <w:color w:val="000000"/>
          <w:spacing w:val="13"/>
          <w:sz w:val="29"/>
          <w:szCs w:val="29"/>
        </w:rPr>
        <w:t>актом</w:t>
      </w:r>
      <w:proofErr w:type="gramStart"/>
      <w:r>
        <w:rPr>
          <w:rFonts w:eastAsia="Times New Roman"/>
          <w:color w:val="000000"/>
          <w:spacing w:val="13"/>
          <w:sz w:val="29"/>
          <w:szCs w:val="29"/>
        </w:rPr>
        <w:t>.</w:t>
      </w:r>
      <w:proofErr w:type="gramEnd"/>
      <w:r>
        <w:rPr>
          <w:rFonts w:eastAsia="Times New Roman"/>
          <w:color w:val="000000"/>
          <w:spacing w:val="13"/>
          <w:sz w:val="29"/>
          <w:szCs w:val="29"/>
        </w:rPr>
        <w:t xml:space="preserve"> </w:t>
      </w:r>
      <w:proofErr w:type="gramStart"/>
      <w:r>
        <w:rPr>
          <w:rFonts w:eastAsia="Times New Roman"/>
          <w:color w:val="000000"/>
          <w:spacing w:val="13"/>
          <w:sz w:val="29"/>
          <w:szCs w:val="29"/>
        </w:rPr>
        <w:t>к</w:t>
      </w:r>
      <w:proofErr w:type="gramEnd"/>
      <w:r>
        <w:rPr>
          <w:rFonts w:eastAsia="Times New Roman"/>
          <w:color w:val="000000"/>
          <w:spacing w:val="13"/>
          <w:sz w:val="29"/>
          <w:szCs w:val="29"/>
        </w:rPr>
        <w:t xml:space="preserve">оллективным договором Детского сада на основании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законодательных и иных нормативных правовых актов Российской </w:t>
      </w:r>
      <w:r>
        <w:rPr>
          <w:rFonts w:eastAsia="Times New Roman"/>
          <w:color w:val="000000"/>
          <w:spacing w:val="-5"/>
          <w:sz w:val="29"/>
          <w:szCs w:val="29"/>
        </w:rPr>
        <w:t>Федерации, Хабаровского края, Нанайского муниципального района».</w:t>
      </w:r>
    </w:p>
    <w:p w:rsidR="00FC785D" w:rsidRDefault="00FC785D" w:rsidP="00FC785D">
      <w:pPr>
        <w:shd w:val="clear" w:color="auto" w:fill="FFFFFF"/>
        <w:spacing w:before="312"/>
        <w:ind w:left="720"/>
      </w:pPr>
      <w:r>
        <w:rPr>
          <w:color w:val="000000"/>
          <w:spacing w:val="-6"/>
          <w:sz w:val="29"/>
          <w:szCs w:val="29"/>
        </w:rPr>
        <w:t xml:space="preserve">3. </w:t>
      </w:r>
      <w:r>
        <w:rPr>
          <w:rFonts w:eastAsia="Times New Roman"/>
          <w:color w:val="000000"/>
          <w:spacing w:val="-6"/>
          <w:sz w:val="29"/>
          <w:szCs w:val="29"/>
        </w:rPr>
        <w:t>В разделе 4. Управление Детским садом:</w:t>
      </w:r>
    </w:p>
    <w:p w:rsidR="00FC785D" w:rsidRDefault="00FC785D" w:rsidP="00FC785D">
      <w:pPr>
        <w:shd w:val="clear" w:color="auto" w:fill="FFFFFF"/>
        <w:tabs>
          <w:tab w:val="left" w:pos="1022"/>
        </w:tabs>
        <w:spacing w:before="62" w:line="384" w:lineRule="exact"/>
        <w:ind w:left="19" w:firstLine="696"/>
      </w:pPr>
      <w:r>
        <w:rPr>
          <w:rFonts w:eastAsia="Times New Roman"/>
          <w:color w:val="000000"/>
          <w:spacing w:val="-11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1"/>
          <w:sz w:val="29"/>
          <w:szCs w:val="29"/>
        </w:rPr>
        <w:t>во втором   абзаце пункта 4.2. после слов «Родительский комитет»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исключить слова «Общее собрание»;</w:t>
      </w:r>
    </w:p>
    <w:p w:rsidR="00FC785D" w:rsidRDefault="00FC785D" w:rsidP="00FC785D">
      <w:pPr>
        <w:shd w:val="clear" w:color="auto" w:fill="FFFFFF"/>
        <w:tabs>
          <w:tab w:val="left" w:pos="1022"/>
        </w:tabs>
        <w:spacing w:before="307" w:line="326" w:lineRule="exact"/>
        <w:ind w:right="518"/>
      </w:pPr>
      <w:r>
        <w:rPr>
          <w:rFonts w:eastAsia="Times New Roman"/>
          <w:color w:val="000000"/>
          <w:spacing w:val="-14"/>
          <w:sz w:val="29"/>
          <w:szCs w:val="29"/>
        </w:rPr>
        <w:t xml:space="preserve">        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дополнить раздел пунктами 4.8., 4.9., 4.10.,4.11. следующего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содержания:</w:t>
      </w:r>
    </w:p>
    <w:p w:rsidR="00FC785D" w:rsidRDefault="00FC785D" w:rsidP="00FC785D">
      <w:pPr>
        <w:shd w:val="clear" w:color="auto" w:fill="FFFFFF"/>
        <w:spacing w:line="322" w:lineRule="exact"/>
        <w:ind w:left="14" w:right="19" w:firstLine="710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«4.8. Комплектование персонала Детского сада осуществляется в </w:t>
      </w:r>
      <w:r>
        <w:rPr>
          <w:rFonts w:eastAsia="Times New Roman"/>
          <w:color w:val="000000"/>
          <w:spacing w:val="-5"/>
          <w:sz w:val="29"/>
          <w:szCs w:val="29"/>
        </w:rPr>
        <w:t>соответствии с Трудовым Кодексом Российской Федерации.</w:t>
      </w:r>
    </w:p>
    <w:p w:rsidR="00FC785D" w:rsidRDefault="00FC785D" w:rsidP="00FC785D">
      <w:pPr>
        <w:shd w:val="clear" w:color="auto" w:fill="FFFFFF"/>
        <w:spacing w:line="322" w:lineRule="exact"/>
        <w:ind w:left="19" w:right="24" w:firstLine="696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Прием на работу оформляется приказом, изданным на основании </w:t>
      </w:r>
      <w:r>
        <w:rPr>
          <w:rFonts w:eastAsia="Times New Roman"/>
          <w:color w:val="000000"/>
          <w:spacing w:val="-6"/>
          <w:sz w:val="29"/>
          <w:szCs w:val="29"/>
        </w:rPr>
        <w:t>заключенного трудового договора.</w:t>
      </w:r>
    </w:p>
    <w:p w:rsidR="00FC785D" w:rsidRDefault="00FC785D" w:rsidP="00FC785D">
      <w:pPr>
        <w:shd w:val="clear" w:color="auto" w:fill="FFFFFF"/>
        <w:spacing w:line="322" w:lineRule="exact"/>
        <w:ind w:left="14" w:right="19" w:firstLine="701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Приказ о приеме на работу объявляется работнику под роспись в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трехдневный срок со дня фактического начала работы. По требованию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работника заведующий обязан выдать ему надлежаще заверенную копию </w:t>
      </w:r>
      <w:r>
        <w:rPr>
          <w:rFonts w:eastAsia="Times New Roman"/>
          <w:color w:val="000000"/>
          <w:spacing w:val="-6"/>
          <w:sz w:val="29"/>
          <w:szCs w:val="29"/>
        </w:rPr>
        <w:t>указанного приказа.</w:t>
      </w:r>
    </w:p>
    <w:p w:rsidR="00FC785D" w:rsidRDefault="00FC785D" w:rsidP="00FC785D">
      <w:pPr>
        <w:shd w:val="clear" w:color="auto" w:fill="FFFFFF"/>
        <w:spacing w:line="322" w:lineRule="exact"/>
        <w:ind w:left="29" w:right="14" w:firstLine="691"/>
        <w:jc w:val="both"/>
      </w:pPr>
      <w:r>
        <w:rPr>
          <w:rFonts w:eastAsia="Times New Roman"/>
          <w:color w:val="000000"/>
          <w:spacing w:val="10"/>
          <w:sz w:val="29"/>
          <w:szCs w:val="29"/>
        </w:rPr>
        <w:t xml:space="preserve">При приеме на работу (до подписания трудового договора)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заведующий обязан ознакомить работника под роспись с правилами </w:t>
      </w:r>
      <w:r>
        <w:rPr>
          <w:rFonts w:eastAsia="Times New Roman"/>
          <w:color w:val="000000"/>
          <w:sz w:val="29"/>
          <w:szCs w:val="29"/>
        </w:rPr>
        <w:t xml:space="preserve">внутреннего трудового распорядка, иными локальными нормативными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актами, непосредственно связанными с трудовой деятельностью работника, </w:t>
      </w:r>
      <w:r>
        <w:rPr>
          <w:rFonts w:eastAsia="Times New Roman"/>
          <w:color w:val="000000"/>
          <w:spacing w:val="-7"/>
          <w:sz w:val="29"/>
          <w:szCs w:val="29"/>
        </w:rPr>
        <w:t>коллективным договором.</w:t>
      </w:r>
    </w:p>
    <w:p w:rsidR="00FC785D" w:rsidRDefault="00FC785D" w:rsidP="00FC785D">
      <w:pPr>
        <w:shd w:val="clear" w:color="auto" w:fill="FFFFFF"/>
        <w:tabs>
          <w:tab w:val="left" w:pos="1234"/>
        </w:tabs>
        <w:spacing w:line="322" w:lineRule="exact"/>
        <w:ind w:left="34" w:firstLine="696"/>
      </w:pPr>
      <w:r>
        <w:rPr>
          <w:color w:val="000000"/>
          <w:spacing w:val="-11"/>
          <w:sz w:val="29"/>
          <w:szCs w:val="29"/>
        </w:rPr>
        <w:t>4.9.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К педагогической деятельности в Детском саду допускаются лица,</w:t>
      </w:r>
      <w:r>
        <w:rPr>
          <w:rFonts w:eastAsia="Times New Roman"/>
          <w:color w:val="000000"/>
          <w:spacing w:val="-5"/>
          <w:sz w:val="29"/>
          <w:szCs w:val="29"/>
        </w:rPr>
        <w:br/>
        <w:t xml:space="preserve">имеющие    среднее    профессиональное    или    высшее    профессиональное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образование.    Образовательный    ценз    указанных    лиц    подтверждается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документами    государственного    образца    о    соответствующем    уровне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образования и (или) квалификации.</w:t>
      </w:r>
    </w:p>
    <w:p w:rsidR="00FC785D" w:rsidRDefault="002E439D" w:rsidP="002E439D">
      <w:pPr>
        <w:shd w:val="clear" w:color="auto" w:fill="FFFFFF"/>
        <w:tabs>
          <w:tab w:val="left" w:pos="1363"/>
        </w:tabs>
        <w:spacing w:line="322" w:lineRule="exact"/>
      </w:pPr>
      <w:r>
        <w:rPr>
          <w:color w:val="000000"/>
          <w:spacing w:val="-10"/>
          <w:sz w:val="29"/>
          <w:szCs w:val="29"/>
        </w:rPr>
        <w:t xml:space="preserve">     </w:t>
      </w:r>
      <w:r w:rsidR="00FC785D">
        <w:rPr>
          <w:color w:val="000000"/>
          <w:spacing w:val="-10"/>
          <w:sz w:val="29"/>
          <w:szCs w:val="29"/>
        </w:rPr>
        <w:t>4.10.</w:t>
      </w:r>
      <w:r w:rsidR="00FC785D">
        <w:rPr>
          <w:color w:val="000000"/>
          <w:sz w:val="29"/>
          <w:szCs w:val="29"/>
        </w:rPr>
        <w:tab/>
      </w:r>
      <w:r w:rsidR="00FC785D">
        <w:rPr>
          <w:rFonts w:eastAsia="Times New Roman"/>
          <w:color w:val="000000"/>
          <w:spacing w:val="-5"/>
          <w:sz w:val="29"/>
          <w:szCs w:val="29"/>
        </w:rPr>
        <w:t>К педагогической деятельности не допускаются лица:</w:t>
      </w:r>
    </w:p>
    <w:p w:rsidR="002E439D" w:rsidRDefault="002E439D" w:rsidP="002E439D">
      <w:pPr>
        <w:shd w:val="clear" w:color="auto" w:fill="FFFFFF"/>
        <w:spacing w:line="322" w:lineRule="exact"/>
        <w:ind w:left="53"/>
        <w:jc w:val="both"/>
      </w:pPr>
      <w:r>
        <w:rPr>
          <w:color w:val="000000"/>
          <w:sz w:val="29"/>
          <w:szCs w:val="29"/>
        </w:rPr>
        <w:t xml:space="preserve">   </w:t>
      </w:r>
      <w:proofErr w:type="gramStart"/>
      <w:r w:rsidR="00FC785D">
        <w:rPr>
          <w:color w:val="000000"/>
          <w:sz w:val="29"/>
          <w:szCs w:val="29"/>
        </w:rPr>
        <w:t xml:space="preserve">- </w:t>
      </w:r>
      <w:r>
        <w:rPr>
          <w:rFonts w:eastAsia="Times New Roman"/>
          <w:color w:val="000000"/>
          <w:sz w:val="29"/>
          <w:szCs w:val="29"/>
        </w:rPr>
        <w:t xml:space="preserve">лишенные права </w:t>
      </w:r>
      <w:r w:rsidR="00FC785D">
        <w:rPr>
          <w:rFonts w:eastAsia="Times New Roman"/>
          <w:color w:val="000000"/>
          <w:sz w:val="29"/>
          <w:szCs w:val="29"/>
        </w:rPr>
        <w:t xml:space="preserve">заниматься педагогической деятельностью в </w:t>
      </w:r>
      <w:r w:rsidR="00FC785D">
        <w:rPr>
          <w:rFonts w:eastAsia="Times New Roman"/>
          <w:color w:val="000000"/>
          <w:spacing w:val="-5"/>
          <w:sz w:val="29"/>
          <w:szCs w:val="29"/>
        </w:rPr>
        <w:t>соответствии с вступи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вшим в законную силу приговором </w:t>
      </w:r>
      <w:r w:rsidR="00FC785D">
        <w:rPr>
          <w:rFonts w:eastAsia="Times New Roman"/>
          <w:color w:val="000000"/>
          <w:spacing w:val="-5"/>
          <w:sz w:val="29"/>
          <w:szCs w:val="29"/>
        </w:rPr>
        <w:t>суда;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имеющие     или имевшие судимость, подвергающиеся </w:t>
      </w:r>
      <w:r w:rsidR="00FC785D">
        <w:rPr>
          <w:rFonts w:eastAsia="Times New Roman"/>
          <w:color w:val="000000"/>
          <w:spacing w:val="-5"/>
          <w:sz w:val="29"/>
          <w:szCs w:val="29"/>
        </w:rPr>
        <w:t xml:space="preserve">или </w:t>
      </w:r>
      <w:r w:rsidR="00FC785D">
        <w:rPr>
          <w:rFonts w:eastAsia="Times New Roman"/>
          <w:color w:val="000000"/>
          <w:spacing w:val="-6"/>
          <w:sz w:val="29"/>
          <w:szCs w:val="29"/>
        </w:rPr>
        <w:t>подвергавшиеся уголовному преследованию (за исключением лиц, уголовное</w:t>
      </w:r>
      <w: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преследование в отношении которых прекращено по реабилитирующим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основаниям) за преступления против жизни и здоровья, свободы, чести и </w:t>
      </w:r>
      <w:r>
        <w:rPr>
          <w:rFonts w:eastAsia="Times New Roman"/>
          <w:color w:val="000000"/>
          <w:spacing w:val="15"/>
          <w:sz w:val="29"/>
          <w:szCs w:val="29"/>
        </w:rPr>
        <w:t>достоинства личности (за исключением незаконного помещения в</w:t>
      </w:r>
      <w:proofErr w:type="gramEnd"/>
    </w:p>
    <w:p w:rsidR="002E439D" w:rsidRDefault="002E439D" w:rsidP="002E439D">
      <w:pPr>
        <w:shd w:val="clear" w:color="auto" w:fill="FFFFFF"/>
        <w:tabs>
          <w:tab w:val="left" w:pos="154"/>
        </w:tabs>
        <w:spacing w:line="322" w:lineRule="exact"/>
      </w:pPr>
      <w:r>
        <w:rPr>
          <w:rFonts w:eastAsia="Times New Roman"/>
          <w:color w:val="000000"/>
          <w:spacing w:val="-2"/>
          <w:sz w:val="29"/>
          <w:szCs w:val="29"/>
        </w:rPr>
        <w:t xml:space="preserve">     - педиатрический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    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1"/>
          <w:sz w:val="29"/>
          <w:szCs w:val="29"/>
        </w:rPr>
        <w:t>имеющие неснятую или непогашенную судимость за умышленные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14"/>
          <w:sz w:val="29"/>
          <w:szCs w:val="29"/>
        </w:rPr>
        <w:lastRenderedPageBreak/>
        <w:t>тяжкие и особо тяжкие преступления;</w:t>
      </w:r>
    </w:p>
    <w:p w:rsidR="002E439D" w:rsidRDefault="002E439D" w:rsidP="002E439D">
      <w:pPr>
        <w:shd w:val="clear" w:color="auto" w:fill="FFFFFF"/>
        <w:tabs>
          <w:tab w:val="left" w:pos="859"/>
        </w:tabs>
        <w:spacing w:line="322" w:lineRule="exact"/>
      </w:pPr>
      <w:r>
        <w:rPr>
          <w:color w:val="000000"/>
          <w:sz w:val="29"/>
          <w:szCs w:val="29"/>
        </w:rPr>
        <w:t xml:space="preserve">    -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признанные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недееспособными в установленном федеральным законом порядке;</w:t>
      </w:r>
    </w:p>
    <w:p w:rsidR="002E439D" w:rsidRDefault="002E439D" w:rsidP="002E439D">
      <w:pPr>
        <w:shd w:val="clear" w:color="auto" w:fill="FFFFFF"/>
        <w:tabs>
          <w:tab w:val="left" w:pos="859"/>
        </w:tabs>
        <w:spacing w:line="322" w:lineRule="exact"/>
      </w:pPr>
      <w:r>
        <w:t xml:space="preserve">      </w:t>
      </w:r>
      <w:r>
        <w:rPr>
          <w:color w:val="000000"/>
          <w:spacing w:val="-4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имеющие заболевания, предусмотренные перечнем, утверждаемым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органом исполнительной власти, осуществляющим функции по выработке </w:t>
      </w:r>
      <w:r>
        <w:rPr>
          <w:rFonts w:eastAsia="Times New Roman"/>
          <w:color w:val="000000"/>
          <w:spacing w:val="15"/>
          <w:sz w:val="29"/>
          <w:szCs w:val="29"/>
        </w:rPr>
        <w:t>государственной политики и нормативно-правовому регулированию</w:t>
      </w:r>
      <w:r>
        <w:t xml:space="preserve"> </w:t>
      </w:r>
      <w:r w:rsidRPr="00833894">
        <w:rPr>
          <w:sz w:val="28"/>
          <w:szCs w:val="28"/>
        </w:rPr>
        <w:t xml:space="preserve"> в</w:t>
      </w:r>
      <w:r w:rsidRPr="0083389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сфере здравоохранения, социального развития, труда и защиты прав потребителей.</w:t>
      </w:r>
    </w:p>
    <w:p w:rsidR="002E439D" w:rsidRDefault="002E439D" w:rsidP="002E439D">
      <w:pPr>
        <w:shd w:val="clear" w:color="auto" w:fill="FFFFFF"/>
        <w:spacing w:line="322" w:lineRule="exact"/>
      </w:pPr>
      <w:r>
        <w:rPr>
          <w:color w:val="000000"/>
          <w:sz w:val="29"/>
          <w:szCs w:val="29"/>
        </w:rPr>
        <w:t xml:space="preserve">    4.11.  </w:t>
      </w:r>
      <w:r>
        <w:rPr>
          <w:rFonts w:eastAsia="Times New Roman"/>
          <w:color w:val="000000"/>
          <w:sz w:val="29"/>
          <w:szCs w:val="29"/>
        </w:rPr>
        <w:t>К трудовой деятельности в Детском саду не допускаются лица,</w:t>
      </w:r>
    </w:p>
    <w:p w:rsidR="002E439D" w:rsidRDefault="002E439D" w:rsidP="002E439D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имеющие или имевшие судимость, подвергающиеся или подвергавшиеся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уголовному преследованию за исключением лиц, уголовное преследование в которых прекращено по реабилитирующим основаниям) за </w:t>
      </w:r>
      <w:r>
        <w:rPr>
          <w:rFonts w:eastAsia="Times New Roman"/>
          <w:color w:val="000000"/>
          <w:sz w:val="29"/>
          <w:szCs w:val="29"/>
        </w:rPr>
        <w:t xml:space="preserve">преступления против жизни и здоровья, свободы, чести и достоинства </w:t>
      </w:r>
      <w:r>
        <w:rPr>
          <w:rFonts w:eastAsia="Times New Roman"/>
          <w:color w:val="000000"/>
          <w:spacing w:val="-3"/>
          <w:sz w:val="29"/>
          <w:szCs w:val="29"/>
        </w:rPr>
        <w:t>личности (</w:t>
      </w:r>
      <w:r>
        <w:rPr>
          <w:rFonts w:eastAsia="Times New Roman"/>
          <w:color w:val="000000"/>
          <w:spacing w:val="14"/>
          <w:sz w:val="29"/>
          <w:szCs w:val="29"/>
        </w:rPr>
        <w:t>за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исключением незаконного помещения в психиатрический </w:t>
      </w:r>
      <w:r>
        <w:rPr>
          <w:rFonts w:eastAsia="Times New Roman"/>
          <w:color w:val="000000"/>
          <w:spacing w:val="-5"/>
          <w:sz w:val="29"/>
          <w:szCs w:val="29"/>
        </w:rPr>
        <w:t>стационар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.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к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леветы и оскорбления), половой неприкосновенности и половой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свободы личности, против семьи и несовершеннолетних, здоровья населения </w:t>
      </w:r>
      <w:r>
        <w:rPr>
          <w:rFonts w:eastAsia="Times New Roman"/>
          <w:color w:val="000000"/>
          <w:spacing w:val="15"/>
          <w:sz w:val="29"/>
          <w:szCs w:val="29"/>
        </w:rPr>
        <w:t xml:space="preserve">и общественной нравственности, основ конституционного строя и </w:t>
      </w:r>
      <w:r>
        <w:rPr>
          <w:rFonts w:eastAsia="Times New Roman"/>
          <w:color w:val="000000"/>
          <w:spacing w:val="-7"/>
          <w:sz w:val="29"/>
          <w:szCs w:val="29"/>
        </w:rPr>
        <w:t>безопасности государства, а также против общественной безопасности».</w:t>
      </w:r>
    </w:p>
    <w:p w:rsidR="002E439D" w:rsidRDefault="002E439D" w:rsidP="002E439D">
      <w:pPr>
        <w:shd w:val="clear" w:color="auto" w:fill="FFFFFF"/>
        <w:spacing w:before="322"/>
      </w:pPr>
      <w:r>
        <w:rPr>
          <w:color w:val="000000"/>
          <w:spacing w:val="7"/>
          <w:sz w:val="29"/>
          <w:szCs w:val="29"/>
        </w:rPr>
        <w:t xml:space="preserve">    4. </w:t>
      </w:r>
      <w:r>
        <w:rPr>
          <w:rFonts w:eastAsia="Times New Roman"/>
          <w:color w:val="000000"/>
          <w:spacing w:val="7"/>
          <w:sz w:val="29"/>
          <w:szCs w:val="29"/>
        </w:rPr>
        <w:t>В разделе 5. Права и обязанности участников образовательного процесса:</w:t>
      </w:r>
    </w:p>
    <w:p w:rsidR="002E439D" w:rsidRDefault="002E439D" w:rsidP="002E439D">
      <w:pPr>
        <w:shd w:val="clear" w:color="auto" w:fill="FFFFFF"/>
        <w:spacing w:before="322"/>
        <w:rPr>
          <w:rFonts w:eastAsia="Times New Roman"/>
          <w:color w:val="000000"/>
          <w:spacing w:val="-4"/>
          <w:sz w:val="29"/>
          <w:szCs w:val="29"/>
        </w:rPr>
      </w:pPr>
      <w:r>
        <w:t xml:space="preserve">      </w:t>
      </w:r>
      <w:r>
        <w:rPr>
          <w:rFonts w:eastAsia="Times New Roman"/>
          <w:color w:val="000000"/>
          <w:spacing w:val="-4"/>
          <w:sz w:val="29"/>
          <w:szCs w:val="29"/>
        </w:rPr>
        <w:t>а)</w:t>
      </w:r>
      <w:r w:rsidRPr="00833894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п. 5.7. дополнить пятым абзацем следующего содержания:</w:t>
      </w:r>
    </w:p>
    <w:p w:rsidR="002E439D" w:rsidRDefault="002E439D" w:rsidP="002E439D">
      <w:pPr>
        <w:shd w:val="clear" w:color="auto" w:fill="FFFFFF"/>
        <w:spacing w:before="322"/>
      </w:pPr>
      <w:r>
        <w:rPr>
          <w:rFonts w:eastAsia="Times New Roman"/>
          <w:color w:val="000000"/>
          <w:spacing w:val="-4"/>
          <w:sz w:val="29"/>
          <w:szCs w:val="29"/>
        </w:rPr>
        <w:t xml:space="preserve">«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- проходить периодические бесплатные медицинские обследования,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за</w:t>
      </w:r>
      <w:proofErr w:type="gramEnd"/>
    </w:p>
    <w:p w:rsidR="002E439D" w:rsidRDefault="002E439D" w:rsidP="002E439D">
      <w:pPr>
        <w:shd w:val="clear" w:color="auto" w:fill="FFFFFF"/>
        <w:spacing w:line="322" w:lineRule="exact"/>
        <w:ind w:left="24"/>
      </w:pPr>
      <w:r>
        <w:rPr>
          <w:color w:val="000000"/>
          <w:spacing w:val="-8"/>
          <w:sz w:val="29"/>
          <w:szCs w:val="29"/>
        </w:rPr>
        <w:t>сч</w:t>
      </w:r>
      <w:r>
        <w:rPr>
          <w:rFonts w:eastAsia="Times New Roman"/>
          <w:color w:val="000000"/>
          <w:spacing w:val="-8"/>
          <w:sz w:val="29"/>
          <w:szCs w:val="29"/>
        </w:rPr>
        <w:t>ет средств учредителя».</w:t>
      </w:r>
    </w:p>
    <w:p w:rsidR="002E439D" w:rsidRDefault="002E439D" w:rsidP="001676A1">
      <w:pPr>
        <w:shd w:val="clear" w:color="auto" w:fill="FFFFFF"/>
        <w:spacing w:before="1066"/>
      </w:pPr>
    </w:p>
    <w:sectPr w:rsidR="002E439D" w:rsidSect="00265215">
      <w:type w:val="continuous"/>
      <w:pgSz w:w="11909" w:h="16834"/>
      <w:pgMar w:top="1172" w:right="737" w:bottom="360" w:left="18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A87F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7FE"/>
    <w:rsid w:val="001676A1"/>
    <w:rsid w:val="00265215"/>
    <w:rsid w:val="00270667"/>
    <w:rsid w:val="002E439D"/>
    <w:rsid w:val="003A5BC2"/>
    <w:rsid w:val="005B1C8A"/>
    <w:rsid w:val="007E73EC"/>
    <w:rsid w:val="00DD37FE"/>
    <w:rsid w:val="00FC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FD0C-0288-4F70-A782-45C456A4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2013-11-03T01:00:00Z</dcterms:created>
  <dcterms:modified xsi:type="dcterms:W3CDTF">2013-11-03T02:11:00Z</dcterms:modified>
</cp:coreProperties>
</file>